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80D6" w14:textId="0B480EBE" w:rsidR="0036439A" w:rsidRDefault="0036439A" w:rsidP="009369BE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Modelo de bitácora de lectura </w:t>
      </w:r>
      <w:r w:rsidR="009369BE">
        <w:rPr>
          <w:rFonts w:ascii="Arial" w:hAnsi="Arial" w:cs="Arial"/>
          <w:b/>
          <w:lang w:val="es-ES"/>
        </w:rPr>
        <w:t>4to</w:t>
      </w:r>
      <w:r>
        <w:rPr>
          <w:rFonts w:ascii="Arial" w:hAnsi="Arial" w:cs="Arial"/>
          <w:b/>
          <w:lang w:val="es-ES"/>
        </w:rPr>
        <w:t xml:space="preserve"> avance</w:t>
      </w:r>
    </w:p>
    <w:p w14:paraId="105B7D44" w14:textId="77777777" w:rsidR="0036439A" w:rsidRPr="00F6496C" w:rsidRDefault="0036439A" w:rsidP="0036439A">
      <w:pPr>
        <w:jc w:val="center"/>
        <w:rPr>
          <w:rFonts w:ascii="Arial" w:hAnsi="Arial" w:cs="Arial"/>
          <w:b/>
          <w:lang w:val="es-ES"/>
        </w:rPr>
      </w:pPr>
    </w:p>
    <w:p w14:paraId="20E16648" w14:textId="77777777" w:rsidR="0036439A" w:rsidRPr="00F6496C" w:rsidRDefault="0036439A" w:rsidP="0036439A">
      <w:pPr>
        <w:rPr>
          <w:rFonts w:ascii="Arial" w:hAnsi="Arial" w:cs="Arial"/>
          <w:lang w:val="es-ES"/>
        </w:rPr>
      </w:pPr>
    </w:p>
    <w:p w14:paraId="021DA410" w14:textId="14746A24" w:rsidR="0036439A" w:rsidRDefault="0036439A" w:rsidP="0036439A">
      <w:pP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>Nombre</w:t>
      </w:r>
      <w:r>
        <w:rPr>
          <w:rFonts w:ascii="Arial" w:hAnsi="Arial" w:cs="Arial"/>
          <w:b/>
          <w:lang w:val="es-ES"/>
        </w:rPr>
        <w:t xml:space="preserve">:                                                                                                       </w:t>
      </w:r>
    </w:p>
    <w:p w14:paraId="462BAD5D" w14:textId="77777777" w:rsidR="0036439A" w:rsidRPr="00F6496C" w:rsidRDefault="0036439A" w:rsidP="0036439A">
      <w:pPr>
        <w:rPr>
          <w:rFonts w:ascii="Arial" w:hAnsi="Arial" w:cs="Arial"/>
          <w:b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6439A" w14:paraId="36442BAB" w14:textId="77777777" w:rsidTr="002345D8">
        <w:tc>
          <w:tcPr>
            <w:tcW w:w="8828" w:type="dxa"/>
          </w:tcPr>
          <w:p w14:paraId="14A6A16E" w14:textId="77777777" w:rsidR="0036439A" w:rsidRDefault="0036439A" w:rsidP="002345D8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Instrucciones</w:t>
            </w:r>
          </w:p>
          <w:p w14:paraId="578BBEDE" w14:textId="515C91AE" w:rsidR="0036439A" w:rsidRDefault="0036439A" w:rsidP="002345D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Seleccionar una viñeta de la novela gráfica Maus.</w:t>
            </w:r>
          </w:p>
          <w:p w14:paraId="2726368C" w14:textId="77777777" w:rsidR="0036439A" w:rsidRDefault="0036439A" w:rsidP="002345D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Describir la ilustración gráfica en primer cuadro.</w:t>
            </w:r>
          </w:p>
          <w:p w14:paraId="000761EB" w14:textId="77777777" w:rsidR="0036439A" w:rsidRPr="00DC6EA4" w:rsidRDefault="0036439A" w:rsidP="002345D8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Responder las preguntas de interpretación planteadas en el segundo recuadro.</w:t>
            </w:r>
          </w:p>
        </w:tc>
      </w:tr>
    </w:tbl>
    <w:p w14:paraId="1E06D583" w14:textId="77777777" w:rsidR="0036439A" w:rsidRDefault="0036439A" w:rsidP="0036439A">
      <w:pPr>
        <w:rPr>
          <w:rFonts w:ascii="Arial" w:hAnsi="Arial" w:cs="Arial"/>
          <w:b/>
          <w:lang w:val="es-ES"/>
        </w:rPr>
      </w:pPr>
    </w:p>
    <w:p w14:paraId="192393A2" w14:textId="77777777" w:rsidR="0036439A" w:rsidRDefault="0036439A" w:rsidP="0036439A">
      <w:pPr>
        <w:rPr>
          <w:rFonts w:ascii="Arial" w:hAnsi="Arial" w:cs="Arial"/>
          <w:b/>
          <w:lang w:val="es-ES"/>
        </w:rPr>
      </w:pPr>
    </w:p>
    <w:p w14:paraId="09C86FB5" w14:textId="37ED83E8" w:rsidR="0036439A" w:rsidRDefault="008E5A3E" w:rsidP="0036439A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Cs/>
          <w:lang w:val="es-ES"/>
        </w:rPr>
        <w:t>Nueva v</w:t>
      </w:r>
      <w:r w:rsidR="0036439A" w:rsidRPr="0036439A">
        <w:rPr>
          <w:rFonts w:ascii="Arial" w:hAnsi="Arial" w:cs="Arial"/>
          <w:bCs/>
          <w:lang w:val="es-ES"/>
        </w:rPr>
        <w:t>iñeta seleccionada (página</w:t>
      </w:r>
      <w:r w:rsidR="0036439A">
        <w:rPr>
          <w:rFonts w:ascii="Arial" w:hAnsi="Arial" w:cs="Arial"/>
          <w:b/>
          <w:lang w:val="es-ES"/>
        </w:rPr>
        <w:t>):___________</w:t>
      </w:r>
      <w:r>
        <w:rPr>
          <w:rFonts w:ascii="Arial" w:hAnsi="Arial" w:cs="Arial"/>
          <w:b/>
          <w:lang w:val="es-ES"/>
        </w:rPr>
        <w:t>_</w:t>
      </w:r>
      <w:r w:rsidR="0036439A">
        <w:rPr>
          <w:rFonts w:ascii="Arial" w:hAnsi="Arial" w:cs="Arial"/>
          <w:b/>
          <w:lang w:val="es-ES"/>
        </w:rPr>
        <w:t>_______________________________</w:t>
      </w:r>
    </w:p>
    <w:p w14:paraId="079CEA01" w14:textId="77777777" w:rsidR="0036439A" w:rsidRDefault="0036439A" w:rsidP="0036439A">
      <w:pPr>
        <w:rPr>
          <w:rFonts w:ascii="Arial" w:hAnsi="Arial" w:cs="Arial"/>
          <w:b/>
          <w:lang w:val="es-ES"/>
        </w:rPr>
      </w:pPr>
    </w:p>
    <w:p w14:paraId="3E4EAC6F" w14:textId="77777777" w:rsidR="0036439A" w:rsidRPr="0036439A" w:rsidRDefault="0036439A" w:rsidP="0036439A">
      <w:pPr>
        <w:rPr>
          <w:rFonts w:ascii="Arial" w:hAnsi="Arial" w:cs="Arial"/>
          <w:b/>
          <w:lang w:val="es-ES"/>
        </w:rPr>
      </w:pPr>
    </w:p>
    <w:p w14:paraId="04E35D23" w14:textId="792133AD" w:rsidR="0036439A" w:rsidRDefault="0036439A" w:rsidP="0036439A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Primer cuadro: Observación</w:t>
      </w:r>
    </w:p>
    <w:p w14:paraId="2178AC6F" w14:textId="77777777" w:rsidR="0036439A" w:rsidRPr="00DC6EA4" w:rsidRDefault="0036439A" w:rsidP="0036439A">
      <w:pPr>
        <w:pStyle w:val="Prrafodelista"/>
        <w:rPr>
          <w:rFonts w:ascii="Arial" w:hAnsi="Arial" w:cs="Arial"/>
          <w:b/>
          <w:lang w:val="es-ES"/>
        </w:rPr>
      </w:pPr>
    </w:p>
    <w:p w14:paraId="2D7BD1F4" w14:textId="552AB7DF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 xml:space="preserve">Descripción de la </w:t>
      </w:r>
      <w:r w:rsidR="0061045E">
        <w:rPr>
          <w:rFonts w:ascii="Arial" w:hAnsi="Arial" w:cs="Arial"/>
          <w:b/>
          <w:lang w:val="es-ES"/>
        </w:rPr>
        <w:t>viñeta</w:t>
      </w:r>
      <w:r>
        <w:rPr>
          <w:rFonts w:ascii="Arial" w:hAnsi="Arial" w:cs="Arial"/>
          <w:b/>
          <w:lang w:val="es-ES"/>
        </w:rPr>
        <w:t xml:space="preserve"> (Ej.: qué ven, qué elementos destacan, uso de algún elemento en particular, características de este, qué está pasando, etc.).</w:t>
      </w:r>
    </w:p>
    <w:p w14:paraId="023236E4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B70739C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41798A68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EBF8627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48A8638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14BFC85" w14:textId="77777777" w:rsidR="0036439A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B233C8E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5AE7082" w14:textId="77777777" w:rsidR="0036439A" w:rsidRPr="00F6496C" w:rsidRDefault="0036439A" w:rsidP="0036439A">
      <w:pPr>
        <w:rPr>
          <w:rFonts w:ascii="Arial" w:hAnsi="Arial" w:cs="Arial"/>
          <w:b/>
          <w:lang w:val="es-ES"/>
        </w:rPr>
      </w:pPr>
    </w:p>
    <w:p w14:paraId="401F3120" w14:textId="77777777" w:rsidR="0036439A" w:rsidRPr="00DC6EA4" w:rsidRDefault="0036439A" w:rsidP="0036439A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 w:rsidRPr="00DC6EA4">
        <w:rPr>
          <w:rFonts w:ascii="Arial" w:hAnsi="Arial" w:cs="Arial"/>
          <w:b/>
          <w:lang w:val="es-ES"/>
        </w:rPr>
        <w:t>Segundo cuadro: interpretación y análisis.</w:t>
      </w:r>
    </w:p>
    <w:p w14:paraId="07AC62E2" w14:textId="77777777" w:rsidR="0036439A" w:rsidRPr="00DC6EA4" w:rsidRDefault="0036439A" w:rsidP="0036439A">
      <w:pPr>
        <w:pStyle w:val="Prrafodelista"/>
        <w:rPr>
          <w:rFonts w:ascii="Arial" w:hAnsi="Arial" w:cs="Arial"/>
          <w:b/>
          <w:lang w:val="es-ES"/>
        </w:rPr>
      </w:pPr>
    </w:p>
    <w:p w14:paraId="45D6774D" w14:textId="398918C4" w:rsidR="0036439A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1</w:t>
      </w:r>
      <w:r w:rsidRPr="00F6496C">
        <w:rPr>
          <w:rFonts w:ascii="Arial" w:hAnsi="Arial" w:cs="Arial"/>
          <w:b/>
          <w:lang w:val="es-ES"/>
        </w:rPr>
        <w:t xml:space="preserve">. </w:t>
      </w:r>
      <w:r>
        <w:rPr>
          <w:rFonts w:ascii="Arial" w:hAnsi="Arial" w:cs="Arial"/>
          <w:b/>
          <w:lang w:val="es-ES"/>
        </w:rPr>
        <w:t>¿Qué emociones y/o sentimientos te transmite la viñeta? ¿Te sientes identificado con lo que ves?</w:t>
      </w:r>
    </w:p>
    <w:p w14:paraId="4FABA5EE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70976F4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6BDA7008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608D5EC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C0391AF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FF89CF8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FAAD159" w14:textId="0711FD5F" w:rsidR="0036439A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2</w:t>
      </w:r>
      <w:r w:rsidRPr="00F6496C">
        <w:rPr>
          <w:rFonts w:ascii="Arial" w:hAnsi="Arial" w:cs="Arial"/>
          <w:b/>
          <w:lang w:val="es-ES"/>
        </w:rPr>
        <w:t>. ¿Qué mensaje transmite</w:t>
      </w:r>
      <w:r>
        <w:rPr>
          <w:rFonts w:ascii="Arial" w:hAnsi="Arial" w:cs="Arial"/>
          <w:b/>
          <w:lang w:val="es-ES"/>
        </w:rPr>
        <w:t xml:space="preserve"> el recuadro seleccionado? ¿Cómo se relaciona el mensaje con los elementos visuales presentados?</w:t>
      </w:r>
    </w:p>
    <w:p w14:paraId="572E3BE4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3BC7DB6" w14:textId="77777777" w:rsidR="0036439A" w:rsidRPr="008C58DA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112F6777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53B13E1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6765EF4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62583AA" w14:textId="77777777" w:rsidR="0036439A" w:rsidRPr="00F6496C" w:rsidRDefault="0036439A" w:rsidP="00364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977DF09" w14:textId="77777777" w:rsidR="00B725E9" w:rsidRDefault="00B725E9"/>
    <w:sectPr w:rsidR="00B725E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4937" w14:textId="77777777" w:rsidR="00A324BC" w:rsidRDefault="00A324BC" w:rsidP="0036439A">
      <w:pPr>
        <w:spacing w:line="240" w:lineRule="auto"/>
      </w:pPr>
      <w:r>
        <w:separator/>
      </w:r>
    </w:p>
  </w:endnote>
  <w:endnote w:type="continuationSeparator" w:id="0">
    <w:p w14:paraId="4656D6DE" w14:textId="77777777" w:rsidR="00A324BC" w:rsidRDefault="00A324BC" w:rsidP="003643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5FC9F" w14:textId="77777777" w:rsidR="00A324BC" w:rsidRDefault="00A324BC" w:rsidP="0036439A">
      <w:pPr>
        <w:spacing w:line="240" w:lineRule="auto"/>
      </w:pPr>
      <w:r>
        <w:separator/>
      </w:r>
    </w:p>
  </w:footnote>
  <w:footnote w:type="continuationSeparator" w:id="0">
    <w:p w14:paraId="612D0179" w14:textId="77777777" w:rsidR="00A324BC" w:rsidRDefault="00A324BC" w:rsidP="003643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83DA5" w14:textId="77777777" w:rsidR="0036439A" w:rsidRPr="00F6496C" w:rsidRDefault="0036439A" w:rsidP="0036439A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Departamento de Lenguaje</w:t>
    </w:r>
  </w:p>
  <w:p w14:paraId="6491B61C" w14:textId="062B15B6" w:rsidR="0036439A" w:rsidRDefault="006D2D6F" w:rsidP="0036439A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Bitácora de lectura</w:t>
    </w:r>
  </w:p>
  <w:p w14:paraId="450441D7" w14:textId="77777777" w:rsidR="0036439A" w:rsidRPr="00F6496C" w:rsidRDefault="0036439A" w:rsidP="0036439A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Profesor Lucca Bruna López</w:t>
    </w:r>
  </w:p>
  <w:p w14:paraId="655E84C5" w14:textId="77777777" w:rsidR="0036439A" w:rsidRDefault="003643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02BE1"/>
    <w:multiLevelType w:val="hybridMultilevel"/>
    <w:tmpl w:val="3AD09ED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E254C"/>
    <w:multiLevelType w:val="hybridMultilevel"/>
    <w:tmpl w:val="6C823926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312368">
    <w:abstractNumId w:val="0"/>
  </w:num>
  <w:num w:numId="2" w16cid:durableId="2039816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ACB"/>
    <w:rsid w:val="0036439A"/>
    <w:rsid w:val="005545F7"/>
    <w:rsid w:val="0061045E"/>
    <w:rsid w:val="006C5C64"/>
    <w:rsid w:val="006D2D6F"/>
    <w:rsid w:val="0083728C"/>
    <w:rsid w:val="008E5A3E"/>
    <w:rsid w:val="009369BE"/>
    <w:rsid w:val="00A324BC"/>
    <w:rsid w:val="00B41ACB"/>
    <w:rsid w:val="00B7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13328"/>
  <w15:chartTrackingRefBased/>
  <w15:docId w15:val="{BFBAD1F5-C5F6-49A5-B465-5763FCE9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39A"/>
    <w:pPr>
      <w:spacing w:after="0"/>
      <w:jc w:val="both"/>
    </w:pPr>
    <w:rPr>
      <w:kern w:val="0"/>
      <w:lang w:val="es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6439A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439A"/>
  </w:style>
  <w:style w:type="paragraph" w:styleId="Piedepgina">
    <w:name w:val="footer"/>
    <w:basedOn w:val="Normal"/>
    <w:link w:val="PiedepginaCar"/>
    <w:uiPriority w:val="99"/>
    <w:unhideWhenUsed/>
    <w:rsid w:val="0036439A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39A"/>
  </w:style>
  <w:style w:type="paragraph" w:styleId="Prrafodelista">
    <w:name w:val="List Paragraph"/>
    <w:basedOn w:val="Normal"/>
    <w:uiPriority w:val="34"/>
    <w:qFormat/>
    <w:rsid w:val="0036439A"/>
    <w:pPr>
      <w:ind w:left="720"/>
      <w:contextualSpacing/>
    </w:pPr>
  </w:style>
  <w:style w:type="table" w:styleId="Tablaconcuadrcula">
    <w:name w:val="Table Grid"/>
    <w:basedOn w:val="Tablanormal"/>
    <w:uiPriority w:val="39"/>
    <w:rsid w:val="0036439A"/>
    <w:pPr>
      <w:spacing w:after="0" w:line="240" w:lineRule="auto"/>
      <w:jc w:val="both"/>
    </w:pPr>
    <w:rPr>
      <w:kern w:val="0"/>
      <w:lang w:val="es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762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Lucca</dc:creator>
  <cp:keywords/>
  <dc:description/>
  <cp:lastModifiedBy>Lucca</cp:lastModifiedBy>
  <cp:revision>8</cp:revision>
  <dcterms:created xsi:type="dcterms:W3CDTF">2023-06-27T18:25:00Z</dcterms:created>
  <dcterms:modified xsi:type="dcterms:W3CDTF">2023-06-27T20:26:00Z</dcterms:modified>
</cp:coreProperties>
</file>